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350"/>
      </w:tblGrid>
      <w:tr w:rsidR="00A5019C" w14:paraId="17DB03CF" w14:textId="77777777" w:rsidTr="00A5019C">
        <w:tc>
          <w:tcPr>
            <w:tcW w:w="9350" w:type="dxa"/>
          </w:tcPr>
          <w:p w14:paraId="3E7BB5C6" w14:textId="05FD1B88" w:rsidR="00FA440E" w:rsidRDefault="002207DD" w:rsidP="00A5019C">
            <w:pPr>
              <w:rPr>
                <w:rFonts w:ascii="Arial" w:hAnsi="Arial" w:cs="Arial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noProof/>
              </w:rPr>
              <w:drawing>
                <wp:inline distT="0" distB="0" distL="0" distR="0" wp14:anchorId="5A15D233" wp14:editId="095E5210">
                  <wp:extent cx="5833872" cy="3237924"/>
                  <wp:effectExtent l="0" t="0" r="0" b="635"/>
                  <wp:docPr id="343856721" name="Picture 1" descr="A person with a pen and a pen&#10;&#10;Description automatically generated with medium confidenc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856721" name="Picture 1" descr="A person with a pen and a pen&#10;&#10;Description automatically generated with medium confidence">
                            <a:hlinkClick r:id="rId4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872" cy="323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6AE447" w14:textId="77777777" w:rsidR="00FA440E" w:rsidRDefault="00FA440E" w:rsidP="00A5019C">
            <w:pPr>
              <w:rPr>
                <w:rFonts w:ascii="Arial" w:hAnsi="Arial" w:cs="Arial"/>
              </w:rPr>
            </w:pPr>
          </w:p>
          <w:p w14:paraId="716D6237" w14:textId="2AF934CA" w:rsidR="00A5019C" w:rsidRDefault="00A5019C" w:rsidP="00A5019C">
            <w:pPr>
              <w:rPr>
                <w:rFonts w:ascii="Arial" w:hAnsi="Arial" w:cs="Arial"/>
              </w:rPr>
            </w:pPr>
            <w:r w:rsidRPr="00A5019C">
              <w:rPr>
                <w:rFonts w:ascii="Arial" w:hAnsi="Arial" w:cs="Arial"/>
              </w:rPr>
              <w:t>Dear [Client Name],</w:t>
            </w:r>
          </w:p>
          <w:p w14:paraId="0C5DD1D1" w14:textId="77777777" w:rsidR="00A5019C" w:rsidRPr="00A5019C" w:rsidRDefault="00A5019C" w:rsidP="00A5019C">
            <w:pPr>
              <w:rPr>
                <w:rFonts w:ascii="Arial" w:hAnsi="Arial" w:cs="Arial"/>
              </w:rPr>
            </w:pPr>
          </w:p>
          <w:p w14:paraId="0646FFE4" w14:textId="77777777" w:rsidR="00A5019C" w:rsidRDefault="00A5019C" w:rsidP="00A5019C">
            <w:pPr>
              <w:rPr>
                <w:rFonts w:ascii="Arial" w:hAnsi="Arial" w:cs="Arial"/>
              </w:rPr>
            </w:pPr>
            <w:r w:rsidRPr="00A5019C">
              <w:rPr>
                <w:rFonts w:ascii="Arial" w:hAnsi="Arial" w:cs="Arial"/>
              </w:rPr>
              <w:t xml:space="preserve">As your trusted CPA, I understand the importance of tax compliance and the critical role it plays in your financial </w:t>
            </w:r>
            <w:proofErr w:type="spellStart"/>
            <w:r w:rsidRPr="00A5019C">
              <w:rPr>
                <w:rFonts w:ascii="Arial" w:hAnsi="Arial" w:cs="Arial"/>
              </w:rPr>
              <w:t>well being</w:t>
            </w:r>
            <w:proofErr w:type="spellEnd"/>
            <w:r w:rsidRPr="00A5019C">
              <w:rPr>
                <w:rFonts w:ascii="Arial" w:hAnsi="Arial" w:cs="Arial"/>
              </w:rPr>
              <w:t>. That’s why I’m excited to tell you about ADP MyTax, a new solution aimed at simplifying and enhancing the quarterly estimated tax experience.</w:t>
            </w:r>
          </w:p>
          <w:p w14:paraId="6CD393CF" w14:textId="77777777" w:rsidR="00A5019C" w:rsidRPr="00A5019C" w:rsidRDefault="00A5019C" w:rsidP="00A5019C">
            <w:pPr>
              <w:rPr>
                <w:rFonts w:ascii="Arial" w:hAnsi="Arial" w:cs="Arial"/>
              </w:rPr>
            </w:pPr>
          </w:p>
          <w:p w14:paraId="0BDA5F11" w14:textId="77777777" w:rsidR="00A5019C" w:rsidRPr="00A5019C" w:rsidRDefault="00A5019C" w:rsidP="00A5019C">
            <w:pPr>
              <w:rPr>
                <w:rFonts w:ascii="Arial" w:hAnsi="Arial" w:cs="Arial"/>
              </w:rPr>
            </w:pPr>
            <w:r w:rsidRPr="00A5019C">
              <w:rPr>
                <w:rFonts w:ascii="Arial" w:hAnsi="Arial" w:cs="Arial"/>
              </w:rPr>
              <w:t>Key Benefits:</w:t>
            </w:r>
          </w:p>
          <w:p w14:paraId="537DD42F" w14:textId="77777777" w:rsidR="00A5019C" w:rsidRDefault="00A5019C" w:rsidP="00A5019C">
            <w:pPr>
              <w:rPr>
                <w:rFonts w:ascii="Arial" w:hAnsi="Arial" w:cs="Arial"/>
              </w:rPr>
            </w:pPr>
            <w:r w:rsidRPr="00A5019C">
              <w:rPr>
                <w:rFonts w:ascii="Arial" w:hAnsi="Arial" w:cs="Arial"/>
              </w:rPr>
              <w:t xml:space="preserve">It lets you pay your </w:t>
            </w:r>
            <w:r w:rsidRPr="00A5019C">
              <w:rPr>
                <w:rFonts w:ascii="Arial" w:hAnsi="Arial" w:cs="Arial"/>
                <w:b/>
                <w:bCs/>
              </w:rPr>
              <w:t>{tax year}</w:t>
            </w:r>
            <w:r w:rsidRPr="00A5019C">
              <w:rPr>
                <w:rFonts w:ascii="Arial" w:hAnsi="Arial" w:cs="Arial"/>
              </w:rPr>
              <w:t xml:space="preserve"> federal taxes owed in the amount of </w:t>
            </w:r>
            <w:r w:rsidRPr="00A5019C">
              <w:rPr>
                <w:rFonts w:ascii="Arial" w:hAnsi="Arial" w:cs="Arial"/>
                <w:b/>
                <w:bCs/>
              </w:rPr>
              <w:t>[$insert amount]</w:t>
            </w:r>
            <w:r w:rsidRPr="00A5019C">
              <w:rPr>
                <w:rFonts w:ascii="Arial" w:hAnsi="Arial" w:cs="Arial"/>
              </w:rPr>
              <w:t xml:space="preserve"> gradually over the year instead of one lump sum payment - at no cost! You can set aside a portion of your income based on a schedule that what works best for you. Plus, they will automatically send it to the IRS on your behalf with a confirmation receipt.</w:t>
            </w:r>
          </w:p>
          <w:p w14:paraId="1D41F414" w14:textId="77777777" w:rsidR="00A5019C" w:rsidRPr="00A5019C" w:rsidRDefault="00A5019C" w:rsidP="00A5019C">
            <w:pPr>
              <w:rPr>
                <w:rFonts w:ascii="Arial" w:hAnsi="Arial" w:cs="Arial"/>
              </w:rPr>
            </w:pPr>
          </w:p>
          <w:p w14:paraId="063D776A" w14:textId="77777777" w:rsidR="00A5019C" w:rsidRDefault="00A5019C" w:rsidP="00A5019C">
            <w:pPr>
              <w:rPr>
                <w:rFonts w:ascii="Arial" w:hAnsi="Arial" w:cs="Arial"/>
              </w:rPr>
            </w:pPr>
            <w:r w:rsidRPr="00A5019C">
              <w:rPr>
                <w:rFonts w:ascii="Arial" w:hAnsi="Arial" w:cs="Arial"/>
              </w:rPr>
              <w:t xml:space="preserve">I encourage you to </w:t>
            </w:r>
            <w:r w:rsidRPr="00A5019C">
              <w:rPr>
                <w:rFonts w:ascii="Arial" w:hAnsi="Arial" w:cs="Arial"/>
                <w:b/>
                <w:bCs/>
              </w:rPr>
              <w:t>sign up</w:t>
            </w:r>
            <w:r w:rsidRPr="00A5019C">
              <w:rPr>
                <w:rFonts w:ascii="Arial" w:hAnsi="Arial" w:cs="Arial"/>
              </w:rPr>
              <w:t xml:space="preserve"> for ADP MyTax today to avoid penalties and interest and ensure a more manageable experience.</w:t>
            </w:r>
          </w:p>
          <w:p w14:paraId="7F1AD04E" w14:textId="77777777" w:rsidR="00A5019C" w:rsidRPr="00A5019C" w:rsidRDefault="00A5019C" w:rsidP="00A5019C">
            <w:pPr>
              <w:rPr>
                <w:rFonts w:ascii="Arial" w:hAnsi="Arial" w:cs="Arial"/>
              </w:rPr>
            </w:pPr>
          </w:p>
          <w:p w14:paraId="42B64662" w14:textId="77777777" w:rsidR="00A5019C" w:rsidRPr="00A5019C" w:rsidRDefault="00A5019C" w:rsidP="00A5019C">
            <w:pPr>
              <w:rPr>
                <w:rFonts w:ascii="Arial" w:hAnsi="Arial" w:cs="Arial"/>
              </w:rPr>
            </w:pPr>
            <w:r w:rsidRPr="00A5019C">
              <w:rPr>
                <w:rFonts w:ascii="Arial" w:hAnsi="Arial" w:cs="Arial"/>
              </w:rPr>
              <w:t>Signed,</w:t>
            </w:r>
          </w:p>
          <w:p w14:paraId="17A53D00" w14:textId="77777777" w:rsidR="00A5019C" w:rsidRDefault="00A5019C" w:rsidP="00A5019C">
            <w:pPr>
              <w:rPr>
                <w:rFonts w:ascii="Arial" w:hAnsi="Arial" w:cs="Arial"/>
                <w:b/>
                <w:bCs/>
              </w:rPr>
            </w:pPr>
            <w:r w:rsidRPr="00A5019C">
              <w:rPr>
                <w:rFonts w:ascii="Arial" w:hAnsi="Arial" w:cs="Arial"/>
                <w:b/>
                <w:bCs/>
              </w:rPr>
              <w:t>CPA</w:t>
            </w:r>
          </w:p>
          <w:bookmarkEnd w:id="0"/>
          <w:bookmarkEnd w:id="1"/>
          <w:p w14:paraId="169972EF" w14:textId="751046D5" w:rsidR="00A5019C" w:rsidRDefault="00A5019C" w:rsidP="00A5019C"/>
        </w:tc>
      </w:tr>
    </w:tbl>
    <w:p w14:paraId="653D039C" w14:textId="46CCFB30" w:rsidR="00A5019C" w:rsidRPr="00A5019C" w:rsidRDefault="00A5019C" w:rsidP="00A5019C"/>
    <w:sectPr w:rsidR="00A5019C" w:rsidRPr="00A50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A5"/>
    <w:rsid w:val="00017333"/>
    <w:rsid w:val="002207DD"/>
    <w:rsid w:val="004677B4"/>
    <w:rsid w:val="00573F0F"/>
    <w:rsid w:val="007803A5"/>
    <w:rsid w:val="00A5019C"/>
    <w:rsid w:val="00C266C0"/>
    <w:rsid w:val="00C419B3"/>
    <w:rsid w:val="00CC600A"/>
    <w:rsid w:val="00DF49EC"/>
    <w:rsid w:val="00FA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ACE0"/>
  <w15:chartTrackingRefBased/>
  <w15:docId w15:val="{A6B697D7-8E6B-4C22-A941-6AB77D91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ytax.adp.com/public/?TYPE=33554433&amp;REALMOID=06-00067068-0c41-150d-8f8e-a0a60b030000&amp;GUID=&amp;SMAUTHREASON=0&amp;METHOD=GET&amp;SMAGENTNAME=-SM-Y4J1o3RG1nxBius%2fR6E%2bBZbnvOELMANGZ2FE03EjV4LXhX0VpNJktPmk69%2bYQE65dvbzF7rEejjmGjtVGWZ2MfdCW8EPdsFc&amp;TARGET=-SM-https%3a%2f%2fquarterlytaxes%2eadp%2ecom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Castañón</dc:creator>
  <cp:keywords/>
  <dc:description/>
  <cp:lastModifiedBy>Polley, Michael</cp:lastModifiedBy>
  <cp:revision>4</cp:revision>
  <dcterms:created xsi:type="dcterms:W3CDTF">2024-01-17T21:33:00Z</dcterms:created>
  <dcterms:modified xsi:type="dcterms:W3CDTF">2024-01-18T14:30:00Z</dcterms:modified>
</cp:coreProperties>
</file>